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5"/>
        <w:gridCol w:w="1639"/>
        <w:gridCol w:w="425"/>
        <w:gridCol w:w="2977"/>
        <w:gridCol w:w="3852"/>
        <w:gridCol w:w="259"/>
        <w:gridCol w:w="425"/>
        <w:gridCol w:w="709"/>
        <w:gridCol w:w="1417"/>
        <w:gridCol w:w="1134"/>
        <w:gridCol w:w="709"/>
      </w:tblGrid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</w:tcPr>
          <w:p w:rsidR="00E254AC" w:rsidRDefault="00E254AC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6"/>
              </w:rPr>
              <w:pict>
                <v:roundrect id="_x0000_s1028" style="position:absolute;margin-left:238.1pt;margin-top:-1.9pt;width:223.25pt;height:50.45pt;z-index:-2" arcsize="10923f" o:allowincell="f" fillcolor="#dfdfdf">
                  <v:shadow on="t" color="black" offset="3.75pt,2.5pt"/>
                  <v:textbox style="mso-next-textbox:#_x0000_s1028">
                    <w:txbxContent>
                      <w:p w:rsidR="00E254AC" w:rsidRDefault="00E254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Saugschläuche</w:t>
                        </w:r>
                      </w:p>
                      <w:p w:rsidR="00E254AC" w:rsidRDefault="00E254A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</w:rPr>
                          <w:t>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sz w:val="26"/>
              </w:rPr>
              <w:t>KREISFEUERWEHR-</w:t>
            </w:r>
          </w:p>
          <w:p w:rsidR="00E254AC" w:rsidRDefault="00E254AC">
            <w:pPr>
              <w:rPr>
                <w:rFonts w:ascii="Arial" w:hAnsi="Arial" w:cs="Arial"/>
                <w:b/>
                <w:noProof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VERBAND</w:t>
            </w:r>
          </w:p>
          <w:p w:rsidR="00E254AC" w:rsidRDefault="00E254A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b/>
                <w:sz w:val="26"/>
              </w:rPr>
              <w:t>L</w:t>
            </w:r>
            <w:r w:rsidR="00465525">
              <w:rPr>
                <w:rFonts w:ascii="Arial" w:hAnsi="Arial" w:cs="Arial"/>
                <w:b/>
                <w:sz w:val="26"/>
              </w:rPr>
              <w:t>andkreis Deggendorf</w:t>
            </w:r>
          </w:p>
        </w:tc>
        <w:tc>
          <w:tcPr>
            <w:tcW w:w="7254" w:type="dxa"/>
            <w:gridSpan w:val="3"/>
          </w:tcPr>
          <w:p w:rsidR="00E254AC" w:rsidRDefault="00E254AC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684" w:type="dxa"/>
            <w:gridSpan w:val="2"/>
          </w:tcPr>
          <w:p w:rsidR="00E254AC" w:rsidRDefault="00E254AC">
            <w:pPr>
              <w:spacing w:before="120"/>
              <w:jc w:val="right"/>
              <w:rPr>
                <w:rFonts w:ascii="Arial" w:hAnsi="Arial"/>
                <w:sz w:val="36"/>
              </w:rPr>
            </w:pPr>
          </w:p>
        </w:tc>
        <w:tc>
          <w:tcPr>
            <w:tcW w:w="709" w:type="dxa"/>
          </w:tcPr>
          <w:p w:rsidR="00E254AC" w:rsidRDefault="00E254AC">
            <w:pPr>
              <w:spacing w:before="560"/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FF: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E254AC" w:rsidRDefault="00465525" w:rsidP="00B0228F">
            <w:pPr>
              <w:spacing w:before="560"/>
              <w:rPr>
                <w:rFonts w:ascii="Arial" w:hAnsi="Arial"/>
                <w:b/>
                <w:bCs/>
                <w:i/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09.75pt;margin-top:8.15pt;width:33.85pt;height:36.35pt;z-index:-1;mso-position-horizontal-relative:text;mso-position-vertical-relative:text" wrapcoords="-424 0 -424 21207 21600 21207 21600 0 -424 0">
                  <v:imagedata r:id="rId6" o:title="LKRWAPFG"/>
                  <w10:wrap type="tight"/>
                </v:shape>
              </w:pict>
            </w:r>
            <w:r w:rsidR="00E254AC">
              <w:rPr>
                <w:rFonts w:ascii="Arial" w:hAnsi="Arial"/>
                <w:b/>
                <w:bCs/>
                <w:i/>
                <w:sz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254AC">
              <w:rPr>
                <w:rFonts w:ascii="Arial" w:hAnsi="Arial"/>
                <w:b/>
                <w:bCs/>
                <w:i/>
                <w:sz w:val="36"/>
              </w:rPr>
              <w:instrText xml:space="preserve"> FORMTEXT </w:instrText>
            </w:r>
            <w:r w:rsidR="00E254AC">
              <w:rPr>
                <w:rFonts w:ascii="Arial" w:hAnsi="Arial"/>
                <w:b/>
                <w:bCs/>
                <w:i/>
                <w:sz w:val="36"/>
              </w:rPr>
            </w:r>
            <w:r w:rsidR="00E254AC">
              <w:rPr>
                <w:rFonts w:ascii="Arial" w:hAnsi="Arial"/>
                <w:b/>
                <w:bCs/>
                <w:i/>
                <w:sz w:val="36"/>
              </w:rPr>
              <w:fldChar w:fldCharType="separate"/>
            </w:r>
            <w:bookmarkStart w:id="1" w:name="_GoBack"/>
            <w:bookmarkEnd w:id="1"/>
            <w:r w:rsidR="00B0228F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B0228F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B0228F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B0228F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B0228F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E254AC">
              <w:rPr>
                <w:rFonts w:ascii="Arial" w:hAnsi="Arial"/>
                <w:b/>
                <w:bCs/>
                <w:i/>
                <w:sz w:val="36"/>
              </w:rPr>
              <w:fldChar w:fldCharType="end"/>
            </w:r>
            <w:bookmarkEnd w:id="0"/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</w:tcPr>
          <w:p w:rsidR="00E254AC" w:rsidRDefault="00E254A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E254AC" w:rsidRDefault="00E254AC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05" w:type="dxa"/>
            <w:tcBorders>
              <w:left w:val="single" w:sz="12" w:space="0" w:color="auto"/>
            </w:tcBorders>
            <w:shd w:val="pct20" w:color="auto" w:fill="auto"/>
          </w:tcPr>
          <w:p w:rsidR="00E254AC" w:rsidRDefault="00E254AC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C" w:rsidRDefault="00E254AC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4111" w:type="dxa"/>
            <w:gridSpan w:val="2"/>
            <w:tcBorders>
              <w:left w:val="nil"/>
            </w:tcBorders>
            <w:shd w:val="pct20" w:color="auto" w:fill="auto"/>
          </w:tcPr>
          <w:p w:rsidR="00E254AC" w:rsidRDefault="00E254AC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Lfd.-Nr.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C" w:rsidRDefault="00E254AC">
            <w:pPr>
              <w:spacing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(auf Druckschlauch anbringen)</w:t>
            </w:r>
          </w:p>
          <w:p w:rsidR="00E254AC" w:rsidRDefault="00E254AC">
            <w:pPr>
              <w:spacing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left w:val="nil"/>
              <w:right w:val="single" w:sz="12" w:space="0" w:color="auto"/>
            </w:tcBorders>
            <w:shd w:val="pct20" w:color="auto" w:fill="auto"/>
          </w:tcPr>
          <w:p w:rsidR="00E254AC" w:rsidRDefault="00E254AC">
            <w:pPr>
              <w:spacing w:before="80" w:after="40"/>
              <w:rPr>
                <w:rFonts w:ascii="Arial" w:hAnsi="Arial"/>
                <w:sz w:val="24"/>
              </w:rPr>
            </w:pPr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69" w:type="dxa"/>
            <w:gridSpan w:val="3"/>
            <w:tcBorders>
              <w:left w:val="single" w:sz="12" w:space="0" w:color="auto"/>
            </w:tcBorders>
            <w:shd w:val="pct20" w:color="auto" w:fill="auto"/>
          </w:tcPr>
          <w:p w:rsidR="00E254AC" w:rsidRDefault="00E254AC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977" w:type="dxa"/>
            <w:shd w:val="pct20" w:color="auto" w:fill="auto"/>
          </w:tcPr>
          <w:p w:rsidR="00E254AC" w:rsidRDefault="00E254AC">
            <w:pPr>
              <w:rPr>
                <w:rFonts w:ascii="Arial" w:hAnsi="Arial"/>
                <w:sz w:val="8"/>
              </w:rPr>
            </w:pPr>
          </w:p>
        </w:tc>
        <w:tc>
          <w:tcPr>
            <w:tcW w:w="4111" w:type="dxa"/>
            <w:gridSpan w:val="2"/>
            <w:shd w:val="pct20" w:color="auto" w:fill="auto"/>
          </w:tcPr>
          <w:p w:rsidR="00E254AC" w:rsidRDefault="00E254AC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3685" w:type="dxa"/>
            <w:gridSpan w:val="4"/>
            <w:shd w:val="pct20" w:color="auto" w:fill="auto"/>
          </w:tcPr>
          <w:p w:rsidR="00E254AC" w:rsidRDefault="00E254AC">
            <w:pPr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pct20" w:color="auto" w:fill="auto"/>
          </w:tcPr>
          <w:p w:rsidR="00E254AC" w:rsidRDefault="00E254AC">
            <w:pPr>
              <w:rPr>
                <w:rFonts w:ascii="Arial" w:hAnsi="Arial"/>
                <w:sz w:val="8"/>
              </w:rPr>
            </w:pPr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69" w:type="dxa"/>
            <w:gridSpan w:val="3"/>
            <w:tcBorders>
              <w:left w:val="single" w:sz="12" w:space="0" w:color="auto"/>
            </w:tcBorders>
            <w:shd w:val="pct20" w:color="auto" w:fill="auto"/>
          </w:tcPr>
          <w:p w:rsidR="00E254AC" w:rsidRDefault="00E254AC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Herstellungs-/Lieferjahr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C" w:rsidRDefault="00E254AC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tcBorders>
              <w:left w:val="nil"/>
            </w:tcBorders>
            <w:shd w:val="pct20" w:color="auto" w:fill="auto"/>
          </w:tcPr>
          <w:p w:rsidR="00E254AC" w:rsidRDefault="00E254AC">
            <w:pPr>
              <w:spacing w:before="8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Ausgemustert am: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C" w:rsidRDefault="00E254AC">
            <w:pPr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pct20" w:color="auto" w:fill="auto"/>
          </w:tcPr>
          <w:p w:rsidR="00E254AC" w:rsidRDefault="00E254AC">
            <w:pPr>
              <w:spacing w:before="80" w:after="40"/>
              <w:rPr>
                <w:rFonts w:ascii="Arial" w:hAnsi="Arial"/>
                <w:sz w:val="24"/>
              </w:rPr>
            </w:pPr>
          </w:p>
        </w:tc>
      </w:tr>
      <w:tr w:rsidR="00E25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254AC" w:rsidRDefault="00E254AC">
            <w:pPr>
              <w:rPr>
                <w:rFonts w:ascii="Arial" w:hAnsi="Arial"/>
                <w:sz w:val="8"/>
              </w:rPr>
            </w:pPr>
          </w:p>
        </w:tc>
      </w:tr>
    </w:tbl>
    <w:p w:rsidR="00E254AC" w:rsidRDefault="00E254AC">
      <w:pPr>
        <w:rPr>
          <w:rFonts w:ascii="Arial" w:hAnsi="Arial"/>
          <w:sz w:val="8"/>
        </w:rPr>
      </w:pPr>
    </w:p>
    <w:p w:rsidR="00E254AC" w:rsidRDefault="00E254AC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709"/>
        <w:gridCol w:w="1581"/>
        <w:gridCol w:w="1537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E254AC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4"/>
            <w:tcBorders>
              <w:right w:val="nil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254AC" w:rsidRDefault="00E254AC">
            <w:pPr>
              <w:spacing w:before="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Prüfung</w:t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80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E254AC" w:rsidRDefault="00E254AC">
            <w:pPr>
              <w:spacing w:before="2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Prüf-verfahren</w:t>
            </w:r>
          </w:p>
        </w:tc>
        <w:tc>
          <w:tcPr>
            <w:tcW w:w="2290" w:type="dxa"/>
            <w:gridSpan w:val="2"/>
            <w:tcBorders>
              <w:left w:val="nil"/>
              <w:right w:val="nil"/>
            </w:tcBorders>
            <w:shd w:val="pct12" w:color="auto" w:fill="auto"/>
          </w:tcPr>
          <w:p w:rsidR="00E254AC" w:rsidRDefault="00E254AC">
            <w:pPr>
              <w:spacing w:before="3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Gebrauchsprüfung:</w:t>
            </w:r>
          </w:p>
        </w:tc>
        <w:tc>
          <w:tcPr>
            <w:tcW w:w="1537" w:type="dxa"/>
            <w:tcBorders>
              <w:right w:val="nil"/>
            </w:tcBorders>
            <w:shd w:val="pct12" w:color="auto" w:fill="auto"/>
            <w:vAlign w:val="center"/>
          </w:tcPr>
          <w:p w:rsidR="00E254AC" w:rsidRDefault="00E254AC">
            <w:pPr>
              <w:spacing w:before="120" w:after="12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Prüfdatum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E254AC" w:rsidRDefault="00E254AC">
            <w:pPr>
              <w:spacing w:before="120" w:after="120"/>
              <w:ind w:left="113"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 w:val="restart"/>
            <w:tcBorders>
              <w:top w:val="nil"/>
              <w:bottom w:val="nil"/>
              <w:right w:val="single" w:sz="12" w:space="0" w:color="auto"/>
            </w:tcBorders>
            <w:textDirection w:val="btLr"/>
          </w:tcPr>
          <w:p w:rsidR="00E254AC" w:rsidRDefault="00E254AC">
            <w:pPr>
              <w:spacing w:before="120" w:after="12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bookmarkStart w:id="7" w:name="Text6"/>
            <w:r>
              <w:rPr>
                <w:rFonts w:ascii="Arial" w:hAnsi="Arial"/>
                <w:sz w:val="18"/>
              </w:rPr>
              <w:t>ruckprüfung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4AC" w:rsidRDefault="00E254AC">
            <w:pPr>
              <w:spacing w:before="240" w:after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– Saugschlauch auf 6 bar</w:t>
            </w:r>
          </w:p>
        </w:tc>
        <w:bookmarkEnd w:id="7"/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254AC" w:rsidRDefault="00E254AC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4AC" w:rsidRDefault="00E254AC">
            <w:pPr>
              <w:spacing w:before="240" w:after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Langsam und gleichmäßig erhöht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E254AC" w:rsidRDefault="00E254AC">
            <w:pPr>
              <w:spacing w:before="120" w:after="12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Sichtprüfung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54AC" w:rsidRDefault="00E254A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Befund: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rPr>
                <w:rFonts w:ascii="Arial" w:hAnsi="Arial"/>
                <w:sz w:val="18"/>
              </w:rPr>
            </w:pP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254AC" w:rsidRDefault="00E254AC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4AC" w:rsidRDefault="00E254A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Vorhandene Spritzstellen</w:t>
            </w:r>
          </w:p>
          <w:p w:rsidR="00E254AC" w:rsidRDefault="00E254A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ausgebessert (Zahl einsetzen)</w:t>
            </w: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254AC" w:rsidRDefault="00E254AC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4AC" w:rsidRDefault="00E254AC">
            <w:pPr>
              <w:spacing w:before="240" w:after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Einband der Kupplung sitzt fest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254AC" w:rsidRDefault="00E254AC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4AC" w:rsidRDefault="00E254A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überstehende Drahtende des</w:t>
            </w:r>
          </w:p>
          <w:p w:rsidR="00E254AC" w:rsidRDefault="00E254AC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Knaggenteils sitzt versenkt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9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textDirection w:val="tbRl"/>
            <w:vAlign w:val="center"/>
          </w:tcPr>
          <w:p w:rsidR="00E254AC" w:rsidRDefault="00E254AC">
            <w:pPr>
              <w:spacing w:before="180" w:after="18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Handzeichen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E254AC" w:rsidRDefault="00E254AC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Gerätewart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25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9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:rsidR="00E254AC" w:rsidRDefault="00E254AC">
            <w:pPr>
              <w:spacing w:before="180" w:after="180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E254AC" w:rsidRDefault="00E254AC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Kommandant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54AC" w:rsidRDefault="00E254AC">
            <w:pPr>
              <w:spacing w:before="240" w:after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254AC" w:rsidRDefault="00E254AC">
      <w:pPr>
        <w:tabs>
          <w:tab w:val="left" w:pos="5670"/>
        </w:tabs>
        <w:rPr>
          <w:rFonts w:ascii="Arial" w:hAnsi="Arial"/>
          <w:sz w:val="16"/>
        </w:rPr>
      </w:pPr>
    </w:p>
    <w:p w:rsidR="00E254AC" w:rsidRDefault="00E254AC">
      <w:pPr>
        <w:rPr>
          <w:rFonts w:ascii="Arial" w:hAnsi="Arial"/>
        </w:rPr>
      </w:pPr>
      <w:r>
        <w:rPr>
          <w:rFonts w:ascii="Arial" w:hAnsi="Arial"/>
          <w:b/>
        </w:rPr>
        <w:t xml:space="preserve">Prüfverfahren:  </w:t>
      </w:r>
      <w:r>
        <w:rPr>
          <w:rFonts w:ascii="Arial" w:hAnsi="Arial"/>
        </w:rPr>
        <w:t>Druck- und Sichtprüfung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                    </w:t>
      </w:r>
      <w:r>
        <w:rPr>
          <w:rFonts w:ascii="Arial" w:hAnsi="Arial"/>
          <w:b/>
        </w:rPr>
        <w:t>Prüf-Zeitabstand:</w:t>
      </w:r>
      <w:r>
        <w:rPr>
          <w:rFonts w:ascii="Arial" w:hAnsi="Arial"/>
        </w:rPr>
        <w:t xml:space="preserve"> Druckprüfung einmal jährlich</w:t>
      </w:r>
    </w:p>
    <w:p w:rsidR="00E254AC" w:rsidRDefault="00E254A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  <w:t xml:space="preserve">                                 (Gebrauchsprüfung nach jedem Einsatz)</w:t>
      </w:r>
    </w:p>
    <w:sectPr w:rsidR="00E254AC">
      <w:pgSz w:w="16840" w:h="11907" w:orient="landscape" w:code="9"/>
      <w:pgMar w:top="907" w:right="567" w:bottom="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53" w:rsidRDefault="00363353">
      <w:r>
        <w:separator/>
      </w:r>
    </w:p>
  </w:endnote>
  <w:endnote w:type="continuationSeparator" w:id="0">
    <w:p w:rsidR="00363353" w:rsidRDefault="003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53" w:rsidRDefault="00363353">
      <w:r>
        <w:separator/>
      </w:r>
    </w:p>
  </w:footnote>
  <w:footnote w:type="continuationSeparator" w:id="0">
    <w:p w:rsidR="00363353" w:rsidRDefault="0036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525"/>
    <w:rsid w:val="001E5A7C"/>
    <w:rsid w:val="00363353"/>
    <w:rsid w:val="00465525"/>
    <w:rsid w:val="009E117E"/>
    <w:rsid w:val="00B0228F"/>
    <w:rsid w:val="00E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D5C9207-8189-4C8A-B3AB-FE31E7A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KREISFEUERWEHR-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KREISFEUERWEHR-</dc:title>
  <dc:subject/>
  <dc:creator>Mich</dc:creator>
  <cp:keywords/>
  <dc:description/>
  <cp:lastModifiedBy>Thomas Fischl</cp:lastModifiedBy>
  <cp:revision>2</cp:revision>
  <cp:lastPrinted>2001-01-24T08:57:00Z</cp:lastPrinted>
  <dcterms:created xsi:type="dcterms:W3CDTF">2018-04-15T18:49:00Z</dcterms:created>
  <dcterms:modified xsi:type="dcterms:W3CDTF">2018-04-15T18:49:00Z</dcterms:modified>
</cp:coreProperties>
</file>